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88" w:rsidRPr="003D7188" w:rsidRDefault="003D7188" w:rsidP="003D7188">
      <w:pPr>
        <w:spacing w:after="100" w:afterAutospacing="1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3D7188" w:rsidRPr="003D7188" w:rsidRDefault="003D7188" w:rsidP="003D718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Пользователь, регистрируясь на странице</w:t>
      </w:r>
      <w:r w:rsidR="002B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proofErr w:type="gramStart"/>
        <w:r w:rsidR="002B4A59" w:rsidRPr="00A36B9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https://shop.expert-systems.com/</w:t>
        </w:r>
      </w:hyperlink>
      <w:r w:rsidR="002B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настоящее Согласие на обработку персональных данных (далее – Согласие). Пользователь дает свое согласие ООО «Эксперт Системс», которому принадлежит сайт </w:t>
      </w:r>
      <w:hyperlink r:id="rId5" w:history="1">
        <w:r w:rsidR="002B4A59" w:rsidRPr="002B4A59">
          <w:rPr>
            <w:rStyle w:val="a4"/>
            <w:rFonts w:ascii="Times New Roman" w:hAnsi="Times New Roman" w:cs="Times New Roman"/>
            <w:sz w:val="24"/>
            <w:szCs w:val="24"/>
          </w:rPr>
          <w:t>https://shop.expert-systems.com/</w:t>
        </w:r>
      </w:hyperlink>
      <w:r w:rsidR="002B4A59" w:rsidRPr="002B4A59">
        <w:rPr>
          <w:rFonts w:ascii="Times New Roman" w:hAnsi="Times New Roman" w:cs="Times New Roman"/>
          <w:sz w:val="24"/>
          <w:szCs w:val="24"/>
        </w:rPr>
        <w:t xml:space="preserve"> </w:t>
      </w:r>
      <w:r w:rsidRPr="002B4A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которое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расположено по адресу 111141, Москва, улица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Кусковская</w:t>
      </w:r>
      <w:proofErr w:type="spellEnd"/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обработку своих персональных данных со следующими условиями: </w:t>
      </w:r>
    </w:p>
    <w:p w:rsidR="003D7188" w:rsidRPr="003D7188" w:rsidRDefault="003D7188" w:rsidP="003D718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Согласие дается на обработку своих персональных данных, как без использования средств автоматизации, так и с их использованием.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Согласие дается на обработку следующих персональных данны</w:t>
      </w:r>
      <w:r w:rsidR="002B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х: </w:t>
      </w:r>
      <w:r w:rsidR="002B4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фамилия, имя, отчество;</w:t>
      </w:r>
      <w:r w:rsidR="002B4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номера контактных телефонов;</w:t>
      </w:r>
      <w:r w:rsidR="002B4A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адрес электронной почты;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Целью обработки персональных данных является – предоставление доступа к функционалу сайта</w:t>
      </w:r>
      <w:r w:rsidR="002B4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2B4A59" w:rsidRPr="00A36B97">
          <w:rPr>
            <w:rStyle w:val="a4"/>
            <w:rFonts w:ascii="Times New Roman" w:hAnsi="Times New Roman" w:cs="Times New Roman"/>
            <w:sz w:val="24"/>
            <w:szCs w:val="24"/>
          </w:rPr>
          <w:t>https://shop.expert-systems.com/</w:t>
        </w:r>
      </w:hyperlink>
      <w:r w:rsidR="002B4A59">
        <w:rPr>
          <w:rFonts w:ascii="Times New Roman" w:hAnsi="Times New Roman" w:cs="Times New Roman"/>
          <w:sz w:val="24"/>
          <w:szCs w:val="24"/>
        </w:rPr>
        <w:t xml:space="preserve">  и 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3D71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http://start.bpe24.com/ </w:t>
        </w:r>
      </w:hyperlink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обязательств перед Пользователем.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Основанием для обработки персональных данных </w:t>
      </w:r>
      <w:bookmarkStart w:id="0" w:name="_GoBack"/>
      <w:bookmarkEnd w:id="0"/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Ст. 24 Конституции Российской Федерации; ст.6 Федерального закона №152-ФЗ «О персональных данных»; Устав ООО «Эксперт Системс», иные федеральные законы и нормативно правовые акты.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ходе обработки с персональными данными будут совершены следующие действия (операции):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Передача персональных данных может осуществляться третьим лицам, только на основании установленного законодательства Российской Федерации, договора с участием Пользователя или с его согласия.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Персональные данные обрабатываются до ликвидации ООО «Эксперт Системс». Хранение персональных данных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Согласие может быть отозвано Пользователем либо его законным представителем, путем направления заявления на электронную почту </w:t>
      </w:r>
      <w:hyperlink r:id="rId8" w:tgtFrame="_blank" w:history="1">
        <w:r w:rsidRPr="003D71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info@expert-systems.com</w:t>
        </w:r>
      </w:hyperlink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 случае отзыва Пользователем согласия на обработку персональных ООО "Эксперт Системс" вправе продолжить обработку персональных данных без согласия Пользователя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  <w:r w:rsidRPr="003D7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Настоящее согласие действует все время до момента прекращения обработки персональных данных, указанных в п.7 и п.8 данного Согласия.</w:t>
      </w:r>
    </w:p>
    <w:p w:rsidR="00331707" w:rsidRDefault="00331707"/>
    <w:sectPr w:rsidR="00331707" w:rsidSect="0033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88"/>
    <w:rsid w:val="002B4A59"/>
    <w:rsid w:val="00307A33"/>
    <w:rsid w:val="00331707"/>
    <w:rsid w:val="003D7188"/>
    <w:rsid w:val="00513551"/>
    <w:rsid w:val="005F0395"/>
    <w:rsid w:val="006B3DED"/>
    <w:rsid w:val="00776B8F"/>
    <w:rsid w:val="009949FF"/>
    <w:rsid w:val="00CA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FE119-AE67-4D90-A9CB-AA33F779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07"/>
  </w:style>
  <w:style w:type="paragraph" w:styleId="4">
    <w:name w:val="heading 4"/>
    <w:basedOn w:val="a"/>
    <w:link w:val="40"/>
    <w:uiPriority w:val="9"/>
    <w:qFormat/>
    <w:rsid w:val="003D71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71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7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pert-system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art.bpe24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.expert-systems.com/" TargetMode="External"/><Relationship Id="rId5" Type="http://schemas.openxmlformats.org/officeDocument/2006/relationships/hyperlink" Target="https://shop.expert-systems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hop.expert-systems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425</Words>
  <Characters>2429</Characters>
  <Application>Microsoft Office Word</Application>
  <DocSecurity>0</DocSecurity>
  <Lines>20</Lines>
  <Paragraphs>5</Paragraphs>
  <ScaleCrop>false</ScaleCrop>
  <Company>diakov.net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Казанцева</dc:creator>
  <cp:keywords/>
  <dc:description/>
  <cp:lastModifiedBy>Анна Казанцева</cp:lastModifiedBy>
  <cp:revision>2</cp:revision>
  <dcterms:created xsi:type="dcterms:W3CDTF">2017-06-30T08:24:00Z</dcterms:created>
  <dcterms:modified xsi:type="dcterms:W3CDTF">2017-06-30T09:48:00Z</dcterms:modified>
</cp:coreProperties>
</file>